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40" w:before="240" w:lineRule="auto"/>
        <w:rPr/>
      </w:pPr>
      <w:r w:rsidDel="00000000" w:rsidR="00000000" w:rsidRPr="00000000">
        <w:rPr>
          <w:b w:val="1"/>
          <w:bCs w:val="1"/>
          <w:rtl w:val="0"/>
        </w:rPr>
        <w:t xml:space="preserve">John Aguirre</w:t>
      </w:r>
      <w:r w:rsidDel="00000000" w:rsidR="00000000" w:rsidRPr="00000000">
        <w:rPr>
          <w:rtl w:val="0"/>
        </w:rPr>
        <w:t xml:space="preserve"> is a Christian author, speaker, and founder of </w:t>
      </w:r>
      <w:r w:rsidDel="00000000" w:rsidR="00000000" w:rsidRPr="00000000">
        <w:rPr>
          <w:i w:val="1"/>
          <w:iCs w:val="1"/>
          <w:rtl w:val="0"/>
        </w:rPr>
        <w:t xml:space="preserve">Written For His Glory</w:t>
      </w:r>
      <w:r w:rsidDel="00000000" w:rsidR="00000000" w:rsidRPr="00000000">
        <w:rPr>
          <w:rtl w:val="0"/>
        </w:rPr>
        <w:t xml:space="preserve">, a faith-based writing ministry dedicated to sharing timeless truths of Scripture and the hope of eternity through books, speaking, and outreach. His work centers on encouraging believers to live with an eternal perspective, emphasizing repentance, faith, family, and the urgency of the Gospel.</w:t>
      </w:r>
    </w:p>
    <w:p w:rsidR="00000000" w:rsidDel="00000000" w:rsidP="00000000" w:rsidRDefault="00000000" w:rsidRPr="00000000" w14:paraId="00000002">
      <w:pPr>
        <w:spacing w:after="240" w:before="240" w:lineRule="auto"/>
        <w:rPr/>
      </w:pPr>
      <w:r w:rsidDel="00000000" w:rsidR="00000000" w:rsidRPr="00000000">
        <w:rPr>
          <w:rtl w:val="0"/>
        </w:rPr>
        <w:t xml:space="preserve">Through both writing and speaking, John challenges readers and audiences to move beyond surface-level faith and consider the lasting impact of their spiritual decisions. His messages are rooted in biblical truth and designed to encourage believers while pointing hearts toward Christ and the reality of eternity.</w:t>
      </w:r>
    </w:p>
    <w:p w:rsidR="00000000" w:rsidDel="00000000" w:rsidP="00000000" w:rsidRDefault="00000000" w:rsidRPr="00000000" w14:paraId="00000003">
      <w:pPr>
        <w:spacing w:after="240" w:before="240" w:lineRule="auto"/>
        <w:rPr/>
      </w:pPr>
      <w:r w:rsidDel="00000000" w:rsidR="00000000" w:rsidRPr="00000000">
        <w:rPr>
          <w:rtl w:val="0"/>
        </w:rPr>
        <w:t xml:space="preserve">John speaks to churches, men’s groups, Bible studies, and ministry gatherings, offering messages that are thoughtful, direct, and grounded in Scripture. Whether addressing a small group or a larger congregation, his goal remains the same: to glorify God, strengthen believers, and reach the lost with truth spoken in love.</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